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7" w:rsidRPr="00FF1B4C" w:rsidRDefault="00BF7857" w:rsidP="00BF7857">
      <w:pPr>
        <w:tabs>
          <w:tab w:val="center" w:pos="4677"/>
          <w:tab w:val="right" w:pos="9355"/>
        </w:tabs>
        <w:jc w:val="center"/>
        <w:rPr>
          <w:caps/>
        </w:rPr>
      </w:pPr>
      <w:bookmarkStart w:id="0" w:name="_GoBack"/>
      <w:bookmarkEnd w:id="0"/>
      <w:r w:rsidRPr="00FF1B4C">
        <w:rPr>
          <w:caps/>
        </w:rPr>
        <w:t>Техническое задание</w:t>
      </w:r>
    </w:p>
    <w:p w:rsidR="00BF7857" w:rsidRPr="00FF1B4C" w:rsidRDefault="00BF7857" w:rsidP="00BF7857">
      <w:pPr>
        <w:tabs>
          <w:tab w:val="center" w:pos="4677"/>
          <w:tab w:val="right" w:pos="9355"/>
        </w:tabs>
        <w:jc w:val="center"/>
        <w:rPr>
          <w:caps/>
        </w:rPr>
      </w:pPr>
      <w:r w:rsidRPr="00FF1B4C">
        <w:rPr>
          <w:caps/>
        </w:rPr>
        <w:t>(ТЕХНИЧЕСКИе и ФУНКЦИОНАЛЬНЫе ХАРАКТЕРИСТИКи ТОВАРА)</w:t>
      </w:r>
    </w:p>
    <w:p w:rsidR="00BF7929" w:rsidRPr="00FF1B4C" w:rsidRDefault="00BF7929" w:rsidP="00BF7857">
      <w:pPr>
        <w:tabs>
          <w:tab w:val="center" w:pos="4677"/>
          <w:tab w:val="right" w:pos="9355"/>
        </w:tabs>
        <w:jc w:val="center"/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4251"/>
        <w:gridCol w:w="3544"/>
      </w:tblGrid>
      <w:tr w:rsidR="00FE59D6" w:rsidRPr="00FF1B4C" w:rsidTr="00026067">
        <w:trPr>
          <w:trHeight w:val="884"/>
        </w:trPr>
        <w:tc>
          <w:tcPr>
            <w:tcW w:w="568" w:type="dxa"/>
            <w:hideMark/>
          </w:tcPr>
          <w:p w:rsidR="00FE59D6" w:rsidRPr="00FF1B4C" w:rsidRDefault="00FE59D6">
            <w:r w:rsidRPr="00FF1B4C">
              <w:t>№</w:t>
            </w:r>
          </w:p>
          <w:p w:rsidR="00FE59D6" w:rsidRPr="00FF1B4C" w:rsidRDefault="00FE59D6">
            <w:proofErr w:type="spellStart"/>
            <w:r w:rsidRPr="00FF1B4C">
              <w:t>пп</w:t>
            </w:r>
            <w:proofErr w:type="spellEnd"/>
          </w:p>
        </w:tc>
        <w:tc>
          <w:tcPr>
            <w:tcW w:w="2126" w:type="dxa"/>
            <w:hideMark/>
          </w:tcPr>
          <w:p w:rsidR="00FE59D6" w:rsidRPr="00FF1B4C" w:rsidRDefault="00FE59D6">
            <w:pPr>
              <w:jc w:val="center"/>
            </w:pPr>
            <w:r w:rsidRPr="00FF1B4C">
              <w:t>Наименование товара</w:t>
            </w:r>
          </w:p>
        </w:tc>
        <w:tc>
          <w:tcPr>
            <w:tcW w:w="7795" w:type="dxa"/>
            <w:gridSpan w:val="2"/>
          </w:tcPr>
          <w:p w:rsidR="00FE59D6" w:rsidRPr="00FF1B4C" w:rsidRDefault="00FE59D6">
            <w:pPr>
              <w:jc w:val="center"/>
            </w:pPr>
          </w:p>
          <w:p w:rsidR="00FE59D6" w:rsidRPr="00FF1B4C" w:rsidRDefault="00FE59D6">
            <w:pPr>
              <w:jc w:val="center"/>
            </w:pPr>
            <w:r w:rsidRPr="00FF1B4C">
              <w:t>Технические характеристики</w:t>
            </w:r>
          </w:p>
        </w:tc>
      </w:tr>
      <w:tr w:rsidR="00FE22C5" w:rsidRPr="00FF1B4C" w:rsidTr="00026067">
        <w:trPr>
          <w:trHeight w:val="538"/>
        </w:trPr>
        <w:tc>
          <w:tcPr>
            <w:tcW w:w="568" w:type="dxa"/>
            <w:vMerge w:val="restart"/>
            <w:hideMark/>
          </w:tcPr>
          <w:p w:rsidR="00FE22C5" w:rsidRPr="00FF1B4C" w:rsidRDefault="00FE22C5">
            <w:pPr>
              <w:jc w:val="both"/>
            </w:pPr>
          </w:p>
          <w:p w:rsidR="00FE22C5" w:rsidRPr="00FF1B4C" w:rsidRDefault="00FE22C5">
            <w:pPr>
              <w:jc w:val="both"/>
            </w:pPr>
            <w:r w:rsidRPr="00FF1B4C">
              <w:t>1</w:t>
            </w:r>
          </w:p>
        </w:tc>
        <w:tc>
          <w:tcPr>
            <w:tcW w:w="2126" w:type="dxa"/>
            <w:vMerge w:val="restart"/>
            <w:hideMark/>
          </w:tcPr>
          <w:p w:rsidR="00FE22C5" w:rsidRPr="00FF1B4C" w:rsidRDefault="00FE22C5" w:rsidP="00BB330B">
            <w:pPr>
              <w:ind w:left="-108"/>
            </w:pPr>
          </w:p>
          <w:p w:rsidR="00FE22C5" w:rsidRPr="00FF1B4C" w:rsidRDefault="00077495" w:rsidP="00180E15">
            <w:pPr>
              <w:ind w:left="-108"/>
            </w:pPr>
            <w:r w:rsidRPr="00FF1B4C">
              <w:rPr>
                <w:b/>
              </w:rPr>
              <w:t>Устройство для автоматического открывания двери ОДА-01</w:t>
            </w:r>
            <w:r w:rsidR="00180E15" w:rsidRPr="00FF1B4C">
              <w:rPr>
                <w:b/>
              </w:rPr>
              <w:t>КР</w:t>
            </w:r>
            <w:r w:rsidR="00FF1B4C">
              <w:rPr>
                <w:b/>
              </w:rPr>
              <w:t xml:space="preserve"> или эквивалент</w:t>
            </w:r>
          </w:p>
        </w:tc>
        <w:tc>
          <w:tcPr>
            <w:tcW w:w="7795" w:type="dxa"/>
            <w:gridSpan w:val="2"/>
            <w:hideMark/>
          </w:tcPr>
          <w:p w:rsidR="00FE22C5" w:rsidRPr="00FF1B4C" w:rsidRDefault="00FE22C5" w:rsidP="00DA7533">
            <w:pPr>
              <w:ind w:right="22" w:firstLine="317"/>
              <w:jc w:val="both"/>
            </w:pPr>
            <w:r w:rsidRPr="00FF1B4C">
              <w:rPr>
                <w:b/>
              </w:rPr>
              <w:t>Устройство для автоматического открывания двери ОДА-01КР</w:t>
            </w:r>
            <w:r w:rsidRPr="00FF1B4C">
              <w:t xml:space="preserve"> (далее – устройство) входит в состав оборудования входных групп для беспрепятственного доступа маломобильных групп населения.  </w:t>
            </w:r>
          </w:p>
          <w:p w:rsidR="00FE22C5" w:rsidRPr="00FF1B4C" w:rsidRDefault="00FE22C5" w:rsidP="00DA7533">
            <w:pPr>
              <w:ind w:firstLine="317"/>
              <w:jc w:val="both"/>
            </w:pPr>
            <w:r w:rsidRPr="00FF1B4C">
              <w:t>Данное устройство предназначено для автоматического открывания распашных дверей при подаче управляющего сигнала  с датчика движения или кнопки открывания.</w:t>
            </w:r>
          </w:p>
        </w:tc>
      </w:tr>
      <w:tr w:rsidR="00FE22C5" w:rsidRPr="00FF1B4C" w:rsidTr="00026067">
        <w:trPr>
          <w:trHeight w:val="306"/>
        </w:trPr>
        <w:tc>
          <w:tcPr>
            <w:tcW w:w="568" w:type="dxa"/>
            <w:vMerge/>
            <w:hideMark/>
          </w:tcPr>
          <w:p w:rsidR="00FE22C5" w:rsidRPr="00FF1B4C" w:rsidRDefault="00FE22C5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B330B">
            <w:pPr>
              <w:ind w:left="-108"/>
            </w:pPr>
          </w:p>
        </w:tc>
        <w:tc>
          <w:tcPr>
            <w:tcW w:w="4251" w:type="dxa"/>
            <w:hideMark/>
          </w:tcPr>
          <w:p w:rsidR="00FE22C5" w:rsidRPr="00FF1B4C" w:rsidRDefault="00FE22C5" w:rsidP="00502D5B">
            <w:pPr>
              <w:jc w:val="center"/>
            </w:pPr>
            <w:r w:rsidRPr="00FF1B4C">
              <w:t>Параметр</w:t>
            </w:r>
          </w:p>
        </w:tc>
        <w:tc>
          <w:tcPr>
            <w:tcW w:w="3544" w:type="dxa"/>
            <w:hideMark/>
          </w:tcPr>
          <w:p w:rsidR="00FE22C5" w:rsidRPr="00FF1B4C" w:rsidRDefault="00FE22C5" w:rsidP="00502D5B">
            <w:pPr>
              <w:jc w:val="center"/>
            </w:pPr>
            <w:r w:rsidRPr="00FF1B4C">
              <w:t>Описание, значение</w:t>
            </w:r>
          </w:p>
        </w:tc>
      </w:tr>
      <w:tr w:rsidR="00FE22C5" w:rsidRPr="00FF1B4C" w:rsidTr="00026067">
        <w:trPr>
          <w:trHeight w:val="165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502D5B">
            <w:r w:rsidRPr="00FF1B4C">
              <w:t>Напряжение питания</w:t>
            </w:r>
            <w:r w:rsidR="00936900">
              <w:t>,</w:t>
            </w:r>
            <w:r w:rsidRPr="00FF1B4C">
              <w:t xml:space="preserve">  </w:t>
            </w:r>
            <w:proofErr w:type="gramStart"/>
            <w:r w:rsidR="00936900" w:rsidRPr="00FF1B4C">
              <w:t>В</w:t>
            </w:r>
            <w:proofErr w:type="gramEnd"/>
          </w:p>
        </w:tc>
        <w:tc>
          <w:tcPr>
            <w:tcW w:w="3544" w:type="dxa"/>
            <w:hideMark/>
          </w:tcPr>
          <w:p w:rsidR="00FE22C5" w:rsidRPr="00FF1B4C" w:rsidRDefault="00FE22C5" w:rsidP="00936900">
            <w:pPr>
              <w:jc w:val="right"/>
            </w:pPr>
            <w:r w:rsidRPr="00FF1B4C">
              <w:t>220 (+10% -1</w:t>
            </w:r>
            <w:r w:rsidR="00936900">
              <w:t>0</w:t>
            </w:r>
            <w:r w:rsidRPr="00FF1B4C">
              <w:t xml:space="preserve">%) </w:t>
            </w:r>
          </w:p>
        </w:tc>
      </w:tr>
      <w:tr w:rsidR="00FE22C5" w:rsidRPr="00FF1B4C" w:rsidTr="00026067">
        <w:trPr>
          <w:trHeight w:val="197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6C2070">
            <w:r w:rsidRPr="00FF1B4C">
              <w:t>Мощность двигателя</w:t>
            </w:r>
            <w:r w:rsidR="009C6365" w:rsidRPr="00FF1B4C">
              <w:t xml:space="preserve">, </w:t>
            </w:r>
            <w:proofErr w:type="gramStart"/>
            <w:r w:rsidR="009C6365" w:rsidRPr="00FF1B4C">
              <w:t>Вт</w:t>
            </w:r>
            <w:proofErr w:type="gramEnd"/>
            <w:r w:rsidR="009C6365" w:rsidRPr="00FF1B4C">
              <w:t xml:space="preserve">., </w:t>
            </w:r>
          </w:p>
        </w:tc>
        <w:tc>
          <w:tcPr>
            <w:tcW w:w="3544" w:type="dxa"/>
            <w:hideMark/>
          </w:tcPr>
          <w:p w:rsidR="00FE22C5" w:rsidRPr="00FF1B4C" w:rsidRDefault="006C2070" w:rsidP="009C6365">
            <w:pPr>
              <w:jc w:val="right"/>
            </w:pPr>
            <w:r w:rsidRPr="00FF1B4C">
              <w:t xml:space="preserve">не менее </w:t>
            </w:r>
            <w:r w:rsidR="00FE22C5" w:rsidRPr="00FF1B4C">
              <w:t xml:space="preserve">45 </w:t>
            </w:r>
          </w:p>
        </w:tc>
      </w:tr>
      <w:tr w:rsidR="00FE22C5" w:rsidRPr="00FF1B4C" w:rsidTr="00026067">
        <w:trPr>
          <w:trHeight w:val="538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502D5B">
            <w:r w:rsidRPr="00FF1B4C">
              <w:t>Тип открываемой двери</w:t>
            </w:r>
          </w:p>
        </w:tc>
        <w:tc>
          <w:tcPr>
            <w:tcW w:w="3544" w:type="dxa"/>
            <w:hideMark/>
          </w:tcPr>
          <w:p w:rsidR="00FE22C5" w:rsidRPr="00FF1B4C" w:rsidRDefault="00FE22C5" w:rsidP="00502D5B">
            <w:pPr>
              <w:jc w:val="right"/>
            </w:pPr>
            <w:proofErr w:type="spellStart"/>
            <w:r w:rsidRPr="00FF1B4C">
              <w:t>однопольная</w:t>
            </w:r>
            <w:proofErr w:type="spellEnd"/>
          </w:p>
        </w:tc>
      </w:tr>
      <w:tr w:rsidR="00FE22C5" w:rsidRPr="00FF1B4C" w:rsidTr="00026067">
        <w:trPr>
          <w:trHeight w:val="538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502D5B">
            <w:r w:rsidRPr="00FF1B4C">
              <w:t xml:space="preserve">Ширина </w:t>
            </w:r>
            <w:r w:rsidR="00632B00">
              <w:t xml:space="preserve">полотна </w:t>
            </w:r>
            <w:r w:rsidRPr="00FF1B4C">
              <w:t>открываемой двери</w:t>
            </w:r>
            <w:r w:rsidR="009C6365" w:rsidRPr="00FF1B4C">
              <w:t xml:space="preserve">, </w:t>
            </w:r>
            <w:proofErr w:type="gramStart"/>
            <w:r w:rsidR="009C6365" w:rsidRPr="00FF1B4C">
              <w:t>мм</w:t>
            </w:r>
            <w:proofErr w:type="gramEnd"/>
            <w:r w:rsidR="009C6365" w:rsidRPr="00FF1B4C">
              <w:t>.</w:t>
            </w:r>
            <w:r w:rsidRPr="00FF1B4C">
              <w:t xml:space="preserve"> </w:t>
            </w:r>
          </w:p>
        </w:tc>
        <w:tc>
          <w:tcPr>
            <w:tcW w:w="3544" w:type="dxa"/>
            <w:hideMark/>
          </w:tcPr>
          <w:p w:rsidR="00FE22C5" w:rsidRPr="00FF1B4C" w:rsidRDefault="00FF1B4C" w:rsidP="006C2070">
            <w:pPr>
              <w:jc w:val="right"/>
            </w:pPr>
            <w:r>
              <w:t xml:space="preserve"> </w:t>
            </w:r>
            <w:r w:rsidR="006C2070">
              <w:t>В диапазоне</w:t>
            </w:r>
            <w:r>
              <w:t xml:space="preserve"> </w:t>
            </w:r>
            <w:r w:rsidR="00FE22C5" w:rsidRPr="00FF1B4C">
              <w:t xml:space="preserve">500÷1200 </w:t>
            </w:r>
          </w:p>
        </w:tc>
      </w:tr>
      <w:tr w:rsidR="00FE22C5" w:rsidRPr="00FF1B4C" w:rsidTr="00026067">
        <w:trPr>
          <w:trHeight w:val="283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80B36" w:rsidP="006C2070">
            <w:r>
              <w:t>Максимальный вес</w:t>
            </w:r>
            <w:r w:rsidR="00FE22C5" w:rsidRPr="00FF1B4C">
              <w:t xml:space="preserve"> открываемой двери</w:t>
            </w:r>
            <w:r w:rsidR="009C6365" w:rsidRPr="00FF1B4C">
              <w:t xml:space="preserve">, </w:t>
            </w:r>
            <w:proofErr w:type="gramStart"/>
            <w:r w:rsidR="009C6365" w:rsidRPr="00FF1B4C">
              <w:t>кг</w:t>
            </w:r>
            <w:proofErr w:type="gramEnd"/>
          </w:p>
        </w:tc>
        <w:tc>
          <w:tcPr>
            <w:tcW w:w="3544" w:type="dxa"/>
            <w:hideMark/>
          </w:tcPr>
          <w:p w:rsidR="00FE22C5" w:rsidRPr="00FF1B4C" w:rsidRDefault="00FF1B4C" w:rsidP="00840492">
            <w:pPr>
              <w:jc w:val="right"/>
            </w:pPr>
            <w:r>
              <w:t xml:space="preserve"> Не менее </w:t>
            </w:r>
            <w:r w:rsidR="00FE22C5" w:rsidRPr="00FF1B4C">
              <w:t>1</w:t>
            </w:r>
            <w:r w:rsidR="00840492">
              <w:t>1</w:t>
            </w:r>
            <w:r w:rsidR="00FE22C5" w:rsidRPr="00FF1B4C">
              <w:t xml:space="preserve">0 </w:t>
            </w:r>
          </w:p>
        </w:tc>
      </w:tr>
      <w:tr w:rsidR="00FE22C5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502D5B">
            <w:r w:rsidRPr="00FF1B4C">
              <w:t>Угол открывания</w:t>
            </w:r>
            <w:r w:rsidR="00C5176C" w:rsidRPr="00FF1B4C">
              <w:t>, градусов</w:t>
            </w:r>
          </w:p>
        </w:tc>
        <w:tc>
          <w:tcPr>
            <w:tcW w:w="3544" w:type="dxa"/>
            <w:hideMark/>
          </w:tcPr>
          <w:p w:rsidR="00FE22C5" w:rsidRPr="00FF1B4C" w:rsidRDefault="00FF1B4C" w:rsidP="006C2070">
            <w:pPr>
              <w:jc w:val="right"/>
            </w:pPr>
            <w:r>
              <w:t xml:space="preserve"> </w:t>
            </w:r>
            <w:r w:rsidR="006C2070">
              <w:t>В диапазоне</w:t>
            </w:r>
            <w:r>
              <w:t xml:space="preserve"> </w:t>
            </w:r>
            <w:r w:rsidR="00FE22C5" w:rsidRPr="00FF1B4C">
              <w:t>70</w:t>
            </w:r>
            <w:r w:rsidR="00474B86">
              <w:t xml:space="preserve"> </w:t>
            </w:r>
            <w:r w:rsidR="00FE22C5" w:rsidRPr="00FF1B4C">
              <w:t>÷</w:t>
            </w:r>
            <w:r w:rsidR="00474B86">
              <w:t xml:space="preserve"> </w:t>
            </w:r>
            <w:r w:rsidR="00FE22C5" w:rsidRPr="00FF1B4C">
              <w:t>150</w:t>
            </w:r>
          </w:p>
        </w:tc>
      </w:tr>
      <w:tr w:rsidR="00FE22C5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4C3DA0" w:rsidP="00502D5B">
            <w:r w:rsidRPr="00FF1B4C">
              <w:t>Напряжение</w:t>
            </w:r>
            <w:r w:rsidR="00FE22C5" w:rsidRPr="00FF1B4C">
              <w:t xml:space="preserve"> питания для внешних устройств</w:t>
            </w:r>
            <w:r w:rsidRPr="00FF1B4C">
              <w:t xml:space="preserve"> (постоянный ток)</w:t>
            </w:r>
            <w:r w:rsidR="00C5176C" w:rsidRPr="00FF1B4C">
              <w:t xml:space="preserve">, В, </w:t>
            </w:r>
          </w:p>
        </w:tc>
        <w:tc>
          <w:tcPr>
            <w:tcW w:w="3544" w:type="dxa"/>
            <w:hideMark/>
          </w:tcPr>
          <w:p w:rsidR="00FE22C5" w:rsidRPr="00FF1B4C" w:rsidRDefault="006C2070" w:rsidP="007765E1">
            <w:pPr>
              <w:jc w:val="right"/>
            </w:pPr>
            <w:r>
              <w:t xml:space="preserve"> В диапазоне </w:t>
            </w:r>
            <w:r w:rsidR="00FE22C5" w:rsidRPr="00FF1B4C">
              <w:t>12</w:t>
            </w:r>
            <w:r w:rsidR="00C5176C" w:rsidRPr="00FF1B4C">
              <w:t xml:space="preserve"> </w:t>
            </w:r>
            <w:r w:rsidR="00474B86" w:rsidRPr="00474B86">
              <w:t>÷</w:t>
            </w:r>
            <w:r w:rsidR="00C5176C" w:rsidRPr="00FF1B4C">
              <w:t xml:space="preserve"> </w:t>
            </w:r>
            <w:r w:rsidR="00FE22C5" w:rsidRPr="00FF1B4C">
              <w:t>24</w:t>
            </w:r>
            <w:r w:rsidR="00077495" w:rsidRPr="00FF1B4C">
              <w:t xml:space="preserve"> </w:t>
            </w:r>
            <w:r w:rsidR="00FE22C5" w:rsidRPr="00FF1B4C">
              <w:t xml:space="preserve"> </w:t>
            </w:r>
          </w:p>
        </w:tc>
      </w:tr>
      <w:tr w:rsidR="00FE22C5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A7605C">
            <w:r w:rsidRPr="00FF1B4C">
              <w:t>Габаритные размеры (</w:t>
            </w:r>
            <w:proofErr w:type="spellStart"/>
            <w:r w:rsidRPr="00FF1B4C">
              <w:t>ДхВхГ</w:t>
            </w:r>
            <w:proofErr w:type="spellEnd"/>
            <w:r w:rsidRPr="00FF1B4C">
              <w:t>)</w:t>
            </w:r>
            <w:r w:rsidR="007765E1" w:rsidRPr="00FF1B4C">
              <w:t xml:space="preserve">, </w:t>
            </w:r>
            <w:r w:rsidR="008B43BD" w:rsidRPr="00FF1B4C">
              <w:t>мм</w:t>
            </w:r>
          </w:p>
        </w:tc>
        <w:tc>
          <w:tcPr>
            <w:tcW w:w="3544" w:type="dxa"/>
            <w:hideMark/>
          </w:tcPr>
          <w:p w:rsidR="00FE22C5" w:rsidRPr="00FF1B4C" w:rsidRDefault="00FF1B4C" w:rsidP="00A7605C">
            <w:pPr>
              <w:jc w:val="right"/>
            </w:pPr>
            <w:r>
              <w:t xml:space="preserve">Не </w:t>
            </w:r>
            <w:r w:rsidR="00A7605C" w:rsidRPr="00FF1B4C">
              <w:t xml:space="preserve">более </w:t>
            </w:r>
            <w:r w:rsidR="00FE22C5" w:rsidRPr="00FF1B4C">
              <w:t>427х110х85</w:t>
            </w:r>
          </w:p>
        </w:tc>
      </w:tr>
      <w:tr w:rsidR="00FE22C5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Pr="00FF1B4C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Pr="00FF1B4C" w:rsidRDefault="00FE22C5" w:rsidP="00B567AA"/>
        </w:tc>
        <w:tc>
          <w:tcPr>
            <w:tcW w:w="4251" w:type="dxa"/>
            <w:hideMark/>
          </w:tcPr>
          <w:p w:rsidR="00FE22C5" w:rsidRPr="00FF1B4C" w:rsidRDefault="00FE22C5" w:rsidP="00A7605C">
            <w:r w:rsidRPr="00FF1B4C">
              <w:t>Вес</w:t>
            </w:r>
            <w:r w:rsidR="007765E1" w:rsidRPr="00FF1B4C">
              <w:t xml:space="preserve">, </w:t>
            </w:r>
            <w:proofErr w:type="gramStart"/>
            <w:r w:rsidR="007765E1" w:rsidRPr="00FF1B4C">
              <w:t>кг</w:t>
            </w:r>
            <w:proofErr w:type="gramEnd"/>
            <w:r w:rsidR="008B43BD" w:rsidRPr="00FF1B4C">
              <w:t>.</w:t>
            </w:r>
            <w:r w:rsidR="007765E1" w:rsidRPr="00FF1B4C">
              <w:t xml:space="preserve">, </w:t>
            </w:r>
          </w:p>
        </w:tc>
        <w:tc>
          <w:tcPr>
            <w:tcW w:w="3544" w:type="dxa"/>
            <w:hideMark/>
          </w:tcPr>
          <w:p w:rsidR="00FE22C5" w:rsidRPr="00FF1B4C" w:rsidRDefault="00FF1B4C" w:rsidP="00A7605C">
            <w:pPr>
              <w:jc w:val="right"/>
              <w:rPr>
                <w:lang w:val="en-US"/>
              </w:rPr>
            </w:pPr>
            <w:r>
              <w:t xml:space="preserve">Не </w:t>
            </w:r>
            <w:r w:rsidR="00A7605C" w:rsidRPr="00FF1B4C">
              <w:t>более</w:t>
            </w:r>
            <w:r w:rsidR="00A7605C" w:rsidRPr="00FF1B4C">
              <w:rPr>
                <w:lang w:val="en-US"/>
              </w:rPr>
              <w:t xml:space="preserve"> </w:t>
            </w:r>
            <w:r w:rsidR="002877AE" w:rsidRPr="00FF1B4C">
              <w:rPr>
                <w:lang w:val="en-US"/>
              </w:rPr>
              <w:t>5,5</w:t>
            </w:r>
          </w:p>
        </w:tc>
      </w:tr>
      <w:tr w:rsidR="00FE59D6" w:rsidRPr="00FF1B4C" w:rsidTr="00026067">
        <w:trPr>
          <w:trHeight w:val="240"/>
        </w:trPr>
        <w:tc>
          <w:tcPr>
            <w:tcW w:w="568" w:type="dxa"/>
            <w:vMerge/>
            <w:hideMark/>
          </w:tcPr>
          <w:p w:rsidR="00FE59D6" w:rsidRPr="00FF1B4C" w:rsidRDefault="00FE59D6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59D6" w:rsidRPr="00FF1B4C" w:rsidRDefault="00FE59D6" w:rsidP="007B0AFE">
            <w:pPr>
              <w:ind w:left="-109"/>
              <w:rPr>
                <w:noProof/>
              </w:rPr>
            </w:pPr>
          </w:p>
        </w:tc>
        <w:tc>
          <w:tcPr>
            <w:tcW w:w="4251" w:type="dxa"/>
            <w:hideMark/>
          </w:tcPr>
          <w:p w:rsidR="00FE59D6" w:rsidRPr="00FF1B4C" w:rsidRDefault="00BD748B" w:rsidP="00BD748B">
            <w:r w:rsidRPr="00FF1B4C">
              <w:t>Настроечная панель</w:t>
            </w:r>
          </w:p>
        </w:tc>
        <w:tc>
          <w:tcPr>
            <w:tcW w:w="3544" w:type="dxa"/>
            <w:hideMark/>
          </w:tcPr>
          <w:p w:rsidR="00FE59D6" w:rsidRPr="00FF1B4C" w:rsidRDefault="00BD748B" w:rsidP="00BD748B">
            <w:pPr>
              <w:jc w:val="right"/>
            </w:pPr>
            <w:r w:rsidRPr="00FF1B4C">
              <w:t>Наличие</w:t>
            </w:r>
          </w:p>
        </w:tc>
      </w:tr>
      <w:tr w:rsidR="00A7605C" w:rsidRPr="00FF1B4C" w:rsidTr="00026067">
        <w:trPr>
          <w:trHeight w:val="240"/>
        </w:trPr>
        <w:tc>
          <w:tcPr>
            <w:tcW w:w="568" w:type="dxa"/>
            <w:vMerge/>
            <w:hideMark/>
          </w:tcPr>
          <w:p w:rsidR="00A7605C" w:rsidRPr="00FF1B4C" w:rsidRDefault="00A7605C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A7605C" w:rsidRPr="00FF1B4C" w:rsidRDefault="00A7605C" w:rsidP="007B0AFE">
            <w:pPr>
              <w:ind w:left="-109"/>
              <w:rPr>
                <w:noProof/>
              </w:rPr>
            </w:pPr>
          </w:p>
        </w:tc>
        <w:tc>
          <w:tcPr>
            <w:tcW w:w="4251" w:type="dxa"/>
            <w:hideMark/>
          </w:tcPr>
          <w:p w:rsidR="00A7605C" w:rsidRPr="00FF1B4C" w:rsidRDefault="00BC4596" w:rsidP="00BC4596">
            <w:r>
              <w:t>Регулировка времени</w:t>
            </w:r>
            <w:r w:rsidR="00A7605C">
              <w:t xml:space="preserve"> открывания </w:t>
            </w:r>
            <w:r>
              <w:t>/закрывания</w:t>
            </w:r>
          </w:p>
        </w:tc>
        <w:tc>
          <w:tcPr>
            <w:tcW w:w="3544" w:type="dxa"/>
            <w:hideMark/>
          </w:tcPr>
          <w:p w:rsidR="00A7605C" w:rsidRPr="00FF1B4C" w:rsidRDefault="00BC4596" w:rsidP="00BD748B">
            <w:pPr>
              <w:jc w:val="right"/>
            </w:pPr>
            <w:r>
              <w:t>Наличие</w:t>
            </w:r>
          </w:p>
        </w:tc>
      </w:tr>
      <w:tr w:rsidR="004A4189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4A4189" w:rsidRPr="00FF1B4C" w:rsidRDefault="004A4189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4A4189" w:rsidRPr="00FF1B4C" w:rsidRDefault="004A4189" w:rsidP="00B567AA"/>
        </w:tc>
        <w:tc>
          <w:tcPr>
            <w:tcW w:w="4251" w:type="dxa"/>
            <w:hideMark/>
          </w:tcPr>
          <w:p w:rsidR="004A4189" w:rsidRPr="00FF1B4C" w:rsidRDefault="00BC4596" w:rsidP="00502D5B">
            <w:pPr>
              <w:pStyle w:val="a5"/>
            </w:pPr>
            <w:r>
              <w:t xml:space="preserve">Диапазон регулировки времени открывания/закрывания, </w:t>
            </w:r>
            <w:proofErr w:type="gramStart"/>
            <w:r>
              <w:t>с</w:t>
            </w:r>
            <w:proofErr w:type="gramEnd"/>
          </w:p>
        </w:tc>
        <w:tc>
          <w:tcPr>
            <w:tcW w:w="3544" w:type="dxa"/>
            <w:hideMark/>
          </w:tcPr>
          <w:p w:rsidR="004A4189" w:rsidRPr="00FF1B4C" w:rsidRDefault="00BC4596" w:rsidP="00BC4596">
            <w:pPr>
              <w:jc w:val="right"/>
            </w:pPr>
            <w:r>
              <w:t xml:space="preserve">не уже </w:t>
            </w:r>
            <w:r w:rsidR="001B4D10" w:rsidRPr="00FF1B4C">
              <w:t>2÷8</w:t>
            </w:r>
          </w:p>
        </w:tc>
      </w:tr>
      <w:tr w:rsidR="00710B7A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710B7A" w:rsidRPr="00FF1B4C" w:rsidRDefault="00710B7A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710B7A" w:rsidRPr="00FF1B4C" w:rsidRDefault="00710B7A" w:rsidP="00B567AA"/>
        </w:tc>
        <w:tc>
          <w:tcPr>
            <w:tcW w:w="4251" w:type="dxa"/>
            <w:hideMark/>
          </w:tcPr>
          <w:p w:rsidR="00710B7A" w:rsidRPr="00FF1B4C" w:rsidRDefault="00F80B36" w:rsidP="00502D5B">
            <w:pPr>
              <w:pStyle w:val="a5"/>
            </w:pPr>
            <w:r>
              <w:t>Диапазон времени</w:t>
            </w:r>
            <w:r w:rsidR="00710B7A" w:rsidRPr="00FF1B4C">
              <w:t xml:space="preserve"> задержки в открытом положении, </w:t>
            </w:r>
            <w:proofErr w:type="gramStart"/>
            <w:r w:rsidR="00710B7A" w:rsidRPr="00FF1B4C">
              <w:t>с</w:t>
            </w:r>
            <w:proofErr w:type="gramEnd"/>
            <w:r w:rsidR="00710B7A" w:rsidRPr="00FF1B4C">
              <w:t>.</w:t>
            </w:r>
          </w:p>
        </w:tc>
        <w:tc>
          <w:tcPr>
            <w:tcW w:w="3544" w:type="dxa"/>
            <w:hideMark/>
          </w:tcPr>
          <w:p w:rsidR="00710B7A" w:rsidRPr="00FF1B4C" w:rsidRDefault="00F80B36" w:rsidP="001B4D10">
            <w:pPr>
              <w:jc w:val="right"/>
            </w:pPr>
            <w:r>
              <w:t xml:space="preserve">не уже </w:t>
            </w:r>
            <w:r w:rsidR="00710B7A" w:rsidRPr="00FF1B4C">
              <w:t>0÷120</w:t>
            </w:r>
          </w:p>
        </w:tc>
      </w:tr>
      <w:tr w:rsidR="00710B7A" w:rsidRPr="00FF1B4C" w:rsidTr="00026067">
        <w:trPr>
          <w:trHeight w:val="611"/>
        </w:trPr>
        <w:tc>
          <w:tcPr>
            <w:tcW w:w="568" w:type="dxa"/>
            <w:vMerge/>
            <w:hideMark/>
          </w:tcPr>
          <w:p w:rsidR="00710B7A" w:rsidRPr="00FF1B4C" w:rsidRDefault="00710B7A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710B7A" w:rsidRPr="00FF1B4C" w:rsidRDefault="00710B7A" w:rsidP="00B567AA"/>
        </w:tc>
        <w:tc>
          <w:tcPr>
            <w:tcW w:w="4251" w:type="dxa"/>
            <w:hideMark/>
          </w:tcPr>
          <w:p w:rsidR="00710B7A" w:rsidRPr="00FF1B4C" w:rsidRDefault="00710B7A" w:rsidP="00211998">
            <w:pPr>
              <w:pStyle w:val="a5"/>
            </w:pPr>
            <w:r w:rsidRPr="00FF1B4C">
              <w:t>Возможность настройки направления открывания двери (лево/право)</w:t>
            </w:r>
          </w:p>
        </w:tc>
        <w:tc>
          <w:tcPr>
            <w:tcW w:w="3544" w:type="dxa"/>
            <w:hideMark/>
          </w:tcPr>
          <w:p w:rsidR="00710B7A" w:rsidRPr="00FF1B4C" w:rsidRDefault="00710B7A" w:rsidP="001B4D10">
            <w:pPr>
              <w:jc w:val="right"/>
            </w:pPr>
            <w:r w:rsidRPr="00FF1B4C">
              <w:t>Да</w:t>
            </w:r>
          </w:p>
        </w:tc>
      </w:tr>
      <w:tr w:rsidR="00710B7A" w:rsidRPr="00FF1B4C" w:rsidTr="00026067">
        <w:trPr>
          <w:trHeight w:val="227"/>
        </w:trPr>
        <w:tc>
          <w:tcPr>
            <w:tcW w:w="568" w:type="dxa"/>
            <w:vMerge/>
            <w:hideMark/>
          </w:tcPr>
          <w:p w:rsidR="00710B7A" w:rsidRPr="00FF1B4C" w:rsidRDefault="00710B7A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710B7A" w:rsidRPr="00FF1B4C" w:rsidRDefault="00710B7A" w:rsidP="00B567AA"/>
        </w:tc>
        <w:tc>
          <w:tcPr>
            <w:tcW w:w="4251" w:type="dxa"/>
            <w:hideMark/>
          </w:tcPr>
          <w:p w:rsidR="00710B7A" w:rsidRPr="00FF1B4C" w:rsidRDefault="00710B7A" w:rsidP="00211998">
            <w:pPr>
              <w:pStyle w:val="a5"/>
            </w:pPr>
            <w:r w:rsidRPr="00FF1B4C">
              <w:t>Диапазон рабочих температур, º</w:t>
            </w:r>
            <w:proofErr w:type="gramStart"/>
            <w:r w:rsidRPr="00FF1B4C">
              <w:t>С</w:t>
            </w:r>
            <w:proofErr w:type="gramEnd"/>
          </w:p>
        </w:tc>
        <w:tc>
          <w:tcPr>
            <w:tcW w:w="3544" w:type="dxa"/>
            <w:hideMark/>
          </w:tcPr>
          <w:p w:rsidR="00710B7A" w:rsidRPr="00FF1B4C" w:rsidRDefault="00710B7A" w:rsidP="00BF704B">
            <w:pPr>
              <w:jc w:val="right"/>
            </w:pPr>
            <w:r>
              <w:t>Не уже от</w:t>
            </w:r>
            <w:r w:rsidRPr="00FF1B4C">
              <w:t xml:space="preserve"> -20 до +50</w:t>
            </w:r>
          </w:p>
        </w:tc>
      </w:tr>
      <w:tr w:rsidR="00710B7A" w:rsidRPr="00FF1B4C" w:rsidTr="00026067">
        <w:trPr>
          <w:trHeight w:val="227"/>
        </w:trPr>
        <w:tc>
          <w:tcPr>
            <w:tcW w:w="568" w:type="dxa"/>
            <w:hideMark/>
          </w:tcPr>
          <w:p w:rsidR="00710B7A" w:rsidRPr="00FF1B4C" w:rsidRDefault="00710B7A" w:rsidP="00B567AA">
            <w:pPr>
              <w:jc w:val="both"/>
            </w:pPr>
          </w:p>
        </w:tc>
        <w:tc>
          <w:tcPr>
            <w:tcW w:w="2126" w:type="dxa"/>
            <w:hideMark/>
          </w:tcPr>
          <w:p w:rsidR="00710B7A" w:rsidRPr="00FF1B4C" w:rsidRDefault="00710B7A" w:rsidP="00B567AA"/>
        </w:tc>
        <w:tc>
          <w:tcPr>
            <w:tcW w:w="4251" w:type="dxa"/>
            <w:hideMark/>
          </w:tcPr>
          <w:p w:rsidR="00710B7A" w:rsidRPr="00FF1B4C" w:rsidRDefault="00710B7A" w:rsidP="00211998">
            <w:pPr>
              <w:pStyle w:val="a5"/>
            </w:pPr>
          </w:p>
        </w:tc>
        <w:tc>
          <w:tcPr>
            <w:tcW w:w="3544" w:type="dxa"/>
            <w:hideMark/>
          </w:tcPr>
          <w:p w:rsidR="00710B7A" w:rsidRPr="00FF1B4C" w:rsidRDefault="00710B7A" w:rsidP="00BF704B">
            <w:pPr>
              <w:jc w:val="right"/>
            </w:pPr>
          </w:p>
        </w:tc>
      </w:tr>
    </w:tbl>
    <w:p w:rsidR="00842AF6" w:rsidRPr="00FF1B4C" w:rsidRDefault="00842AF6" w:rsidP="00B567AA"/>
    <w:sectPr w:rsidR="00842AF6" w:rsidRPr="00FF1B4C" w:rsidSect="002F558D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0A8"/>
    <w:multiLevelType w:val="hybridMultilevel"/>
    <w:tmpl w:val="7572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C0CEE"/>
    <w:multiLevelType w:val="hybridMultilevel"/>
    <w:tmpl w:val="7572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7857"/>
    <w:rsid w:val="00000A98"/>
    <w:rsid w:val="0000129A"/>
    <w:rsid w:val="00006729"/>
    <w:rsid w:val="00010592"/>
    <w:rsid w:val="0001754D"/>
    <w:rsid w:val="00017CB9"/>
    <w:rsid w:val="00020C9A"/>
    <w:rsid w:val="00021D31"/>
    <w:rsid w:val="00026067"/>
    <w:rsid w:val="00030D27"/>
    <w:rsid w:val="00052762"/>
    <w:rsid w:val="00056059"/>
    <w:rsid w:val="0005778E"/>
    <w:rsid w:val="00060FBA"/>
    <w:rsid w:val="000649EF"/>
    <w:rsid w:val="0006685E"/>
    <w:rsid w:val="00067DC4"/>
    <w:rsid w:val="00071DF9"/>
    <w:rsid w:val="0007703B"/>
    <w:rsid w:val="00077495"/>
    <w:rsid w:val="000901E7"/>
    <w:rsid w:val="00090F5A"/>
    <w:rsid w:val="000A3E63"/>
    <w:rsid w:val="000A3FBF"/>
    <w:rsid w:val="000A704B"/>
    <w:rsid w:val="000B010D"/>
    <w:rsid w:val="000B3BD3"/>
    <w:rsid w:val="000B7AE8"/>
    <w:rsid w:val="000C29CF"/>
    <w:rsid w:val="000C446F"/>
    <w:rsid w:val="000D2D35"/>
    <w:rsid w:val="000D37B4"/>
    <w:rsid w:val="000D67B0"/>
    <w:rsid w:val="000E0FEF"/>
    <w:rsid w:val="000E5078"/>
    <w:rsid w:val="000E7AF2"/>
    <w:rsid w:val="000F02C1"/>
    <w:rsid w:val="00111D33"/>
    <w:rsid w:val="001223D3"/>
    <w:rsid w:val="00126313"/>
    <w:rsid w:val="00126333"/>
    <w:rsid w:val="00127FE3"/>
    <w:rsid w:val="001307E0"/>
    <w:rsid w:val="001324A2"/>
    <w:rsid w:val="001343E3"/>
    <w:rsid w:val="001421CF"/>
    <w:rsid w:val="0014518A"/>
    <w:rsid w:val="001540E4"/>
    <w:rsid w:val="001556A7"/>
    <w:rsid w:val="001659E2"/>
    <w:rsid w:val="00176A1F"/>
    <w:rsid w:val="00180E15"/>
    <w:rsid w:val="00183BD2"/>
    <w:rsid w:val="00185521"/>
    <w:rsid w:val="00186730"/>
    <w:rsid w:val="001A029C"/>
    <w:rsid w:val="001A0A5F"/>
    <w:rsid w:val="001A5511"/>
    <w:rsid w:val="001A6796"/>
    <w:rsid w:val="001B35F4"/>
    <w:rsid w:val="001B4D10"/>
    <w:rsid w:val="001C3FAB"/>
    <w:rsid w:val="001C59D7"/>
    <w:rsid w:val="001D31F4"/>
    <w:rsid w:val="001D37C7"/>
    <w:rsid w:val="001D39A2"/>
    <w:rsid w:val="001E02E5"/>
    <w:rsid w:val="001E769F"/>
    <w:rsid w:val="001F1436"/>
    <w:rsid w:val="00211998"/>
    <w:rsid w:val="002128FA"/>
    <w:rsid w:val="0022022E"/>
    <w:rsid w:val="00222ED5"/>
    <w:rsid w:val="00243A51"/>
    <w:rsid w:val="002621E8"/>
    <w:rsid w:val="002811ED"/>
    <w:rsid w:val="002877AE"/>
    <w:rsid w:val="00287988"/>
    <w:rsid w:val="002935F5"/>
    <w:rsid w:val="00293C46"/>
    <w:rsid w:val="002953C4"/>
    <w:rsid w:val="002A0360"/>
    <w:rsid w:val="002A1393"/>
    <w:rsid w:val="002B0BFD"/>
    <w:rsid w:val="002B2A76"/>
    <w:rsid w:val="002C0542"/>
    <w:rsid w:val="002F558D"/>
    <w:rsid w:val="00302E00"/>
    <w:rsid w:val="003050C4"/>
    <w:rsid w:val="00305897"/>
    <w:rsid w:val="003278E8"/>
    <w:rsid w:val="00336FEF"/>
    <w:rsid w:val="003505AC"/>
    <w:rsid w:val="003508F3"/>
    <w:rsid w:val="00350B21"/>
    <w:rsid w:val="0035331E"/>
    <w:rsid w:val="00360425"/>
    <w:rsid w:val="003622AD"/>
    <w:rsid w:val="003653C9"/>
    <w:rsid w:val="00376374"/>
    <w:rsid w:val="00397450"/>
    <w:rsid w:val="003B16DC"/>
    <w:rsid w:val="003B56C4"/>
    <w:rsid w:val="003C2BD6"/>
    <w:rsid w:val="003C2FF8"/>
    <w:rsid w:val="003C41FD"/>
    <w:rsid w:val="003C4D23"/>
    <w:rsid w:val="003C6682"/>
    <w:rsid w:val="00402ADB"/>
    <w:rsid w:val="0040720F"/>
    <w:rsid w:val="004104C5"/>
    <w:rsid w:val="004237CC"/>
    <w:rsid w:val="00435C15"/>
    <w:rsid w:val="00453A5A"/>
    <w:rsid w:val="00467802"/>
    <w:rsid w:val="00467DEB"/>
    <w:rsid w:val="00474B86"/>
    <w:rsid w:val="00477B7D"/>
    <w:rsid w:val="00481C29"/>
    <w:rsid w:val="004926E8"/>
    <w:rsid w:val="00493292"/>
    <w:rsid w:val="004A3E33"/>
    <w:rsid w:val="004A4189"/>
    <w:rsid w:val="004B0B97"/>
    <w:rsid w:val="004B1368"/>
    <w:rsid w:val="004C3DA0"/>
    <w:rsid w:val="004D0031"/>
    <w:rsid w:val="004D79AB"/>
    <w:rsid w:val="004E0154"/>
    <w:rsid w:val="004E2B70"/>
    <w:rsid w:val="004E6098"/>
    <w:rsid w:val="004F3B49"/>
    <w:rsid w:val="004F7EBC"/>
    <w:rsid w:val="0050150A"/>
    <w:rsid w:val="00502D5B"/>
    <w:rsid w:val="00507FB6"/>
    <w:rsid w:val="005102FD"/>
    <w:rsid w:val="00512ECF"/>
    <w:rsid w:val="00524782"/>
    <w:rsid w:val="00525A8E"/>
    <w:rsid w:val="00527D12"/>
    <w:rsid w:val="00540E5D"/>
    <w:rsid w:val="00547EF9"/>
    <w:rsid w:val="00550201"/>
    <w:rsid w:val="0055335E"/>
    <w:rsid w:val="005566D8"/>
    <w:rsid w:val="00557955"/>
    <w:rsid w:val="005633BA"/>
    <w:rsid w:val="00565B69"/>
    <w:rsid w:val="005764CF"/>
    <w:rsid w:val="00582559"/>
    <w:rsid w:val="00584BB8"/>
    <w:rsid w:val="00586020"/>
    <w:rsid w:val="00591C0A"/>
    <w:rsid w:val="00592EFC"/>
    <w:rsid w:val="005A2289"/>
    <w:rsid w:val="005A3F1A"/>
    <w:rsid w:val="005B1866"/>
    <w:rsid w:val="005B394F"/>
    <w:rsid w:val="005B501D"/>
    <w:rsid w:val="005C1D55"/>
    <w:rsid w:val="005C1FE9"/>
    <w:rsid w:val="005C2129"/>
    <w:rsid w:val="005C2B9B"/>
    <w:rsid w:val="005C7109"/>
    <w:rsid w:val="005E3F94"/>
    <w:rsid w:val="005E5653"/>
    <w:rsid w:val="005E776C"/>
    <w:rsid w:val="005F0E5F"/>
    <w:rsid w:val="005F6D3B"/>
    <w:rsid w:val="0060696E"/>
    <w:rsid w:val="00620E46"/>
    <w:rsid w:val="00621011"/>
    <w:rsid w:val="006252F5"/>
    <w:rsid w:val="00632B00"/>
    <w:rsid w:val="00642494"/>
    <w:rsid w:val="00646643"/>
    <w:rsid w:val="006607F9"/>
    <w:rsid w:val="00662142"/>
    <w:rsid w:val="00672714"/>
    <w:rsid w:val="0067623A"/>
    <w:rsid w:val="006769AC"/>
    <w:rsid w:val="00681653"/>
    <w:rsid w:val="00690EFD"/>
    <w:rsid w:val="006A665B"/>
    <w:rsid w:val="006A7E6B"/>
    <w:rsid w:val="006B4A0A"/>
    <w:rsid w:val="006B5C4E"/>
    <w:rsid w:val="006C2070"/>
    <w:rsid w:val="006C71A7"/>
    <w:rsid w:val="006D0CF2"/>
    <w:rsid w:val="006D130A"/>
    <w:rsid w:val="006F5D5D"/>
    <w:rsid w:val="00710B7A"/>
    <w:rsid w:val="00711BC2"/>
    <w:rsid w:val="00713F7B"/>
    <w:rsid w:val="007206BF"/>
    <w:rsid w:val="00723DC1"/>
    <w:rsid w:val="00725640"/>
    <w:rsid w:val="0073381B"/>
    <w:rsid w:val="00737E3B"/>
    <w:rsid w:val="007423CF"/>
    <w:rsid w:val="00745D9D"/>
    <w:rsid w:val="00750021"/>
    <w:rsid w:val="007627DD"/>
    <w:rsid w:val="00771058"/>
    <w:rsid w:val="007765E1"/>
    <w:rsid w:val="0077731B"/>
    <w:rsid w:val="00797984"/>
    <w:rsid w:val="007B0AFE"/>
    <w:rsid w:val="007B5664"/>
    <w:rsid w:val="007C2D60"/>
    <w:rsid w:val="007C6B93"/>
    <w:rsid w:val="007C74A0"/>
    <w:rsid w:val="007D340C"/>
    <w:rsid w:val="007E1963"/>
    <w:rsid w:val="007E73BF"/>
    <w:rsid w:val="007F0956"/>
    <w:rsid w:val="007F2C90"/>
    <w:rsid w:val="007F4AB6"/>
    <w:rsid w:val="00815C96"/>
    <w:rsid w:val="008341C0"/>
    <w:rsid w:val="00835782"/>
    <w:rsid w:val="00840492"/>
    <w:rsid w:val="00841550"/>
    <w:rsid w:val="00842AF6"/>
    <w:rsid w:val="00843843"/>
    <w:rsid w:val="008610DA"/>
    <w:rsid w:val="00862436"/>
    <w:rsid w:val="008661D2"/>
    <w:rsid w:val="00874068"/>
    <w:rsid w:val="00882392"/>
    <w:rsid w:val="008940C1"/>
    <w:rsid w:val="00897CFD"/>
    <w:rsid w:val="008A2DDD"/>
    <w:rsid w:val="008A75AF"/>
    <w:rsid w:val="008A7FF9"/>
    <w:rsid w:val="008B43BD"/>
    <w:rsid w:val="008C0AB0"/>
    <w:rsid w:val="008C11EF"/>
    <w:rsid w:val="008D4735"/>
    <w:rsid w:val="008E2671"/>
    <w:rsid w:val="00905660"/>
    <w:rsid w:val="0092787D"/>
    <w:rsid w:val="00936900"/>
    <w:rsid w:val="009373AE"/>
    <w:rsid w:val="00952ACF"/>
    <w:rsid w:val="00957733"/>
    <w:rsid w:val="00967CB2"/>
    <w:rsid w:val="009725BF"/>
    <w:rsid w:val="00985BD7"/>
    <w:rsid w:val="00993EAA"/>
    <w:rsid w:val="009A0C67"/>
    <w:rsid w:val="009C443E"/>
    <w:rsid w:val="009C515F"/>
    <w:rsid w:val="009C539D"/>
    <w:rsid w:val="009C6365"/>
    <w:rsid w:val="009E43FE"/>
    <w:rsid w:val="009F2B80"/>
    <w:rsid w:val="00A2590F"/>
    <w:rsid w:val="00A3049D"/>
    <w:rsid w:val="00A3431F"/>
    <w:rsid w:val="00A557C3"/>
    <w:rsid w:val="00A61E18"/>
    <w:rsid w:val="00A62DF9"/>
    <w:rsid w:val="00A7605C"/>
    <w:rsid w:val="00A80AD5"/>
    <w:rsid w:val="00A824D7"/>
    <w:rsid w:val="00A83C27"/>
    <w:rsid w:val="00A87D78"/>
    <w:rsid w:val="00A96FD0"/>
    <w:rsid w:val="00AA0CE3"/>
    <w:rsid w:val="00AA1757"/>
    <w:rsid w:val="00AB0BC2"/>
    <w:rsid w:val="00AB381E"/>
    <w:rsid w:val="00AB5A9D"/>
    <w:rsid w:val="00AC4464"/>
    <w:rsid w:val="00AC51AF"/>
    <w:rsid w:val="00AC6F2A"/>
    <w:rsid w:val="00AD31F3"/>
    <w:rsid w:val="00AD7A35"/>
    <w:rsid w:val="00AE2257"/>
    <w:rsid w:val="00AE716A"/>
    <w:rsid w:val="00B02D75"/>
    <w:rsid w:val="00B23884"/>
    <w:rsid w:val="00B25225"/>
    <w:rsid w:val="00B40D56"/>
    <w:rsid w:val="00B45F44"/>
    <w:rsid w:val="00B541C4"/>
    <w:rsid w:val="00B5519E"/>
    <w:rsid w:val="00B567AA"/>
    <w:rsid w:val="00B660D6"/>
    <w:rsid w:val="00B665BE"/>
    <w:rsid w:val="00B7381F"/>
    <w:rsid w:val="00B74E3C"/>
    <w:rsid w:val="00B7727B"/>
    <w:rsid w:val="00B80082"/>
    <w:rsid w:val="00B814D0"/>
    <w:rsid w:val="00B96A22"/>
    <w:rsid w:val="00BA46AB"/>
    <w:rsid w:val="00BA4A8E"/>
    <w:rsid w:val="00BA7167"/>
    <w:rsid w:val="00BB330B"/>
    <w:rsid w:val="00BC4596"/>
    <w:rsid w:val="00BD748B"/>
    <w:rsid w:val="00BF3ADA"/>
    <w:rsid w:val="00BF704B"/>
    <w:rsid w:val="00BF7857"/>
    <w:rsid w:val="00BF7929"/>
    <w:rsid w:val="00C0076E"/>
    <w:rsid w:val="00C00773"/>
    <w:rsid w:val="00C047B6"/>
    <w:rsid w:val="00C113D0"/>
    <w:rsid w:val="00C20EEB"/>
    <w:rsid w:val="00C21D99"/>
    <w:rsid w:val="00C22015"/>
    <w:rsid w:val="00C30BA7"/>
    <w:rsid w:val="00C369E8"/>
    <w:rsid w:val="00C42922"/>
    <w:rsid w:val="00C43B3B"/>
    <w:rsid w:val="00C46B3C"/>
    <w:rsid w:val="00C472F5"/>
    <w:rsid w:val="00C5176C"/>
    <w:rsid w:val="00C5218E"/>
    <w:rsid w:val="00C55514"/>
    <w:rsid w:val="00C65D18"/>
    <w:rsid w:val="00C749F9"/>
    <w:rsid w:val="00C80499"/>
    <w:rsid w:val="00C8526F"/>
    <w:rsid w:val="00C94F1A"/>
    <w:rsid w:val="00CA73D5"/>
    <w:rsid w:val="00CC1D96"/>
    <w:rsid w:val="00CE7421"/>
    <w:rsid w:val="00CF062E"/>
    <w:rsid w:val="00CF0DD2"/>
    <w:rsid w:val="00CF7F9E"/>
    <w:rsid w:val="00D060DB"/>
    <w:rsid w:val="00D11D19"/>
    <w:rsid w:val="00D27D44"/>
    <w:rsid w:val="00D47348"/>
    <w:rsid w:val="00D52CE4"/>
    <w:rsid w:val="00D56572"/>
    <w:rsid w:val="00D6592E"/>
    <w:rsid w:val="00D667EB"/>
    <w:rsid w:val="00D66AC0"/>
    <w:rsid w:val="00D84011"/>
    <w:rsid w:val="00DA5A30"/>
    <w:rsid w:val="00DA7069"/>
    <w:rsid w:val="00DA7533"/>
    <w:rsid w:val="00DA775D"/>
    <w:rsid w:val="00DB6FD8"/>
    <w:rsid w:val="00DC2E33"/>
    <w:rsid w:val="00DC41DF"/>
    <w:rsid w:val="00DC57DD"/>
    <w:rsid w:val="00DC6CF6"/>
    <w:rsid w:val="00DD244B"/>
    <w:rsid w:val="00DE35B4"/>
    <w:rsid w:val="00DF149A"/>
    <w:rsid w:val="00DF202B"/>
    <w:rsid w:val="00E01311"/>
    <w:rsid w:val="00E03871"/>
    <w:rsid w:val="00E03C52"/>
    <w:rsid w:val="00E04466"/>
    <w:rsid w:val="00E22FA4"/>
    <w:rsid w:val="00E4275C"/>
    <w:rsid w:val="00E44974"/>
    <w:rsid w:val="00E52871"/>
    <w:rsid w:val="00E57A49"/>
    <w:rsid w:val="00E62436"/>
    <w:rsid w:val="00E93D6D"/>
    <w:rsid w:val="00EA7A6B"/>
    <w:rsid w:val="00EB4230"/>
    <w:rsid w:val="00EC23A3"/>
    <w:rsid w:val="00ED2114"/>
    <w:rsid w:val="00EF0E9D"/>
    <w:rsid w:val="00EF3B40"/>
    <w:rsid w:val="00F2009A"/>
    <w:rsid w:val="00F24A82"/>
    <w:rsid w:val="00F34B48"/>
    <w:rsid w:val="00F635D3"/>
    <w:rsid w:val="00F73922"/>
    <w:rsid w:val="00F80B36"/>
    <w:rsid w:val="00F909B3"/>
    <w:rsid w:val="00F95586"/>
    <w:rsid w:val="00F964B5"/>
    <w:rsid w:val="00FA3F4B"/>
    <w:rsid w:val="00FA6334"/>
    <w:rsid w:val="00FB178B"/>
    <w:rsid w:val="00FB27FE"/>
    <w:rsid w:val="00FB74D6"/>
    <w:rsid w:val="00FC7738"/>
    <w:rsid w:val="00FD4E57"/>
    <w:rsid w:val="00FD64C9"/>
    <w:rsid w:val="00FE22C5"/>
    <w:rsid w:val="00FE59D6"/>
    <w:rsid w:val="00FF1B4C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F7857"/>
  </w:style>
  <w:style w:type="paragraph" w:styleId="a3">
    <w:name w:val="Normal (Web)"/>
    <w:basedOn w:val="a"/>
    <w:uiPriority w:val="99"/>
    <w:unhideWhenUsed/>
    <w:rsid w:val="00BF78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21011"/>
    <w:rPr>
      <w:rFonts w:ascii="Arial" w:hAnsi="Arial" w:cs="Arial" w:hint="default"/>
      <w:color w:val="0000FF"/>
      <w:u w:val="single"/>
    </w:rPr>
  </w:style>
  <w:style w:type="character" w:customStyle="1" w:styleId="bluebold">
    <w:name w:val="bluebold"/>
    <w:basedOn w:val="a0"/>
    <w:rsid w:val="00621011"/>
  </w:style>
  <w:style w:type="paragraph" w:styleId="a5">
    <w:name w:val="No Spacing"/>
    <w:uiPriority w:val="1"/>
    <w:qFormat/>
    <w:rsid w:val="00C0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2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2014-10-02T10:59:00Z</dcterms:created>
  <dcterms:modified xsi:type="dcterms:W3CDTF">2016-12-28T14:20:00Z</dcterms:modified>
</cp:coreProperties>
</file>